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E03D" w14:textId="77777777" w:rsidR="00EF143D" w:rsidRPr="002245D1" w:rsidRDefault="00EF143D" w:rsidP="002245D1">
      <w:pPr>
        <w:spacing w:line="240" w:lineRule="auto"/>
        <w:jc w:val="both"/>
        <w:rPr>
          <w:rFonts w:ascii="Times New Roman" w:eastAsia="t" w:hAnsi="Times New Roman" w:cs="Times New Roman"/>
          <w:b/>
          <w:bCs/>
          <w:sz w:val="24"/>
          <w:szCs w:val="24"/>
          <w:lang w:eastAsia="zh-CN" w:bidi="hi-IN"/>
        </w:rPr>
      </w:pPr>
      <w:r w:rsidRPr="002245D1">
        <w:rPr>
          <w:rFonts w:ascii="Times New Roman" w:eastAsia="t" w:hAnsi="Times New Roman" w:cs="Times New Roman"/>
          <w:b/>
          <w:bCs/>
          <w:sz w:val="24"/>
          <w:szCs w:val="24"/>
          <w:lang w:eastAsia="zh-CN" w:bidi="hi-IN"/>
        </w:rPr>
        <w:t xml:space="preserve">TAHVEL NR 2 </w:t>
      </w:r>
      <w:proofErr w:type="spellStart"/>
      <w:r w:rsidRPr="002245D1">
        <w:rPr>
          <w:rFonts w:ascii="Times New Roman" w:eastAsia="t" w:hAnsi="Times New Roman" w:cs="Times New Roman"/>
          <w:b/>
          <w:bCs/>
          <w:sz w:val="24"/>
          <w:szCs w:val="24"/>
          <w:lang w:eastAsia="zh-CN" w:bidi="hi-IN"/>
        </w:rPr>
        <w:t>Hüdroenergia</w:t>
      </w:r>
      <w:proofErr w:type="spellEnd"/>
    </w:p>
    <w:p w14:paraId="2737EA11" w14:textId="0EBB4DA5" w:rsidR="00EF143D" w:rsidRPr="002245D1" w:rsidRDefault="00EF143D" w:rsidP="002245D1">
      <w:pPr>
        <w:pStyle w:val="paragraph"/>
        <w:spacing w:before="0" w:beforeAutospacing="0" w:after="0" w:afterAutospacing="0"/>
        <w:jc w:val="both"/>
        <w:textAlignment w:val="baseline"/>
        <w:rPr>
          <w:rFonts w:eastAsia="t"/>
        </w:rPr>
      </w:pPr>
      <w:r w:rsidRPr="002245D1">
        <w:rPr>
          <w:rStyle w:val="eop"/>
          <w:rFonts w:eastAsia="t"/>
          <w:color w:val="00B050"/>
        </w:rPr>
        <w:t> </w:t>
      </w:r>
    </w:p>
    <w:p w14:paraId="3CAB1CA2" w14:textId="77777777" w:rsidR="00EF143D" w:rsidRPr="002245D1" w:rsidRDefault="00EF143D" w:rsidP="002245D1">
      <w:pPr>
        <w:spacing w:after="0" w:line="240" w:lineRule="auto"/>
        <w:jc w:val="both"/>
        <w:rPr>
          <w:rFonts w:ascii="Times New Roman" w:eastAsia="t" w:hAnsi="Times New Roman" w:cs="Times New Roman"/>
          <w:sz w:val="24"/>
          <w:szCs w:val="24"/>
          <w:lang w:eastAsia="zh-CN" w:bidi="hi-IN"/>
        </w:rPr>
      </w:pPr>
    </w:p>
    <w:p w14:paraId="0B76468D" w14:textId="77777777" w:rsidR="00EF143D" w:rsidRPr="002245D1" w:rsidRDefault="00EF143D" w:rsidP="002245D1">
      <w:pPr>
        <w:spacing w:after="0" w:line="240" w:lineRule="auto"/>
        <w:jc w:val="both"/>
        <w:rPr>
          <w:rFonts w:ascii="Times New Roman" w:eastAsia="t" w:hAnsi="Times New Roman" w:cs="Times New Roman"/>
          <w:b/>
          <w:bCs/>
          <w:color w:val="2B2F31"/>
          <w:sz w:val="24"/>
          <w:szCs w:val="24"/>
          <w:lang w:eastAsia="en-GB"/>
        </w:rPr>
      </w:pPr>
      <w:proofErr w:type="spellStart"/>
      <w:r w:rsidRPr="002245D1">
        <w:rPr>
          <w:rFonts w:ascii="Times New Roman" w:eastAsia="t" w:hAnsi="Times New Roman" w:cs="Times New Roman"/>
          <w:b/>
          <w:bCs/>
          <w:color w:val="2B2F31"/>
          <w:sz w:val="24"/>
          <w:szCs w:val="24"/>
          <w:lang w:eastAsia="en-GB"/>
        </w:rPr>
        <w:t>Hüdroenergeetika</w:t>
      </w:r>
      <w:proofErr w:type="spellEnd"/>
      <w:r w:rsidRPr="002245D1">
        <w:rPr>
          <w:rFonts w:ascii="Times New Roman" w:eastAsia="t" w:hAnsi="Times New Roman" w:cs="Times New Roman"/>
          <w:b/>
          <w:bCs/>
          <w:color w:val="2B2F31"/>
          <w:sz w:val="24"/>
          <w:szCs w:val="24"/>
          <w:lang w:eastAsia="en-GB"/>
        </w:rPr>
        <w:t xml:space="preserve"> eelised </w:t>
      </w:r>
    </w:p>
    <w:p w14:paraId="20CF9E8C" w14:textId="6608FF68" w:rsidR="00314DBF" w:rsidRPr="002245D1" w:rsidRDefault="00314DBF" w:rsidP="002245D1">
      <w:pPr>
        <w:numPr>
          <w:ilvl w:val="0"/>
          <w:numId w:val="3"/>
        </w:numPr>
        <w:shd w:val="clear" w:color="auto" w:fill="FFFFFF" w:themeFill="background1"/>
        <w:spacing w:after="0" w:line="240" w:lineRule="auto"/>
        <w:contextualSpacing/>
        <w:jc w:val="both"/>
        <w:textAlignment w:val="baseline"/>
        <w:rPr>
          <w:rFonts w:ascii="Times New Roman" w:eastAsia="t" w:hAnsi="Times New Roman" w:cs="Times New Roman"/>
          <w:color w:val="2B2F31"/>
          <w:sz w:val="24"/>
          <w:szCs w:val="24"/>
          <w:lang w:eastAsia="en-GB"/>
        </w:rPr>
      </w:pPr>
      <w:r w:rsidRPr="002245D1">
        <w:rPr>
          <w:rStyle w:val="normaltextrun"/>
          <w:rFonts w:ascii="Times New Roman" w:eastAsia="t" w:hAnsi="Times New Roman" w:cs="Times New Roman"/>
          <w:sz w:val="24"/>
          <w:szCs w:val="24"/>
        </w:rPr>
        <w:t>Vee liikumise muundamine elektrienergiaks ei paiska õhku süsihappegaasi</w:t>
      </w:r>
      <w:r w:rsidR="04DABE8A" w:rsidRPr="002245D1">
        <w:rPr>
          <w:rStyle w:val="normaltextrun"/>
          <w:rFonts w:ascii="Times New Roman" w:eastAsia="t" w:hAnsi="Times New Roman" w:cs="Times New Roman"/>
          <w:sz w:val="24"/>
          <w:szCs w:val="24"/>
        </w:rPr>
        <w:t>.</w:t>
      </w:r>
      <w:r w:rsidRPr="002245D1">
        <w:rPr>
          <w:rStyle w:val="eop"/>
          <w:rFonts w:ascii="Times New Roman" w:eastAsia="t" w:hAnsi="Times New Roman" w:cs="Times New Roman"/>
          <w:sz w:val="24"/>
          <w:szCs w:val="24"/>
        </w:rPr>
        <w:t> </w:t>
      </w:r>
    </w:p>
    <w:p w14:paraId="58021D2D" w14:textId="4DD40828" w:rsidR="00314DBF" w:rsidRPr="002245D1" w:rsidRDefault="002245D1" w:rsidP="002245D1">
      <w:pPr>
        <w:numPr>
          <w:ilvl w:val="0"/>
          <w:numId w:val="3"/>
        </w:numPr>
        <w:shd w:val="clear" w:color="auto" w:fill="FFFFFF" w:themeFill="background1"/>
        <w:spacing w:after="0" w:line="240" w:lineRule="auto"/>
        <w:contextualSpacing/>
        <w:jc w:val="both"/>
        <w:textAlignment w:val="baseline"/>
        <w:rPr>
          <w:rFonts w:ascii="Times New Roman" w:eastAsia="t" w:hAnsi="Times New Roman" w:cs="Times New Roman"/>
          <w:color w:val="2B2F31"/>
          <w:sz w:val="24"/>
          <w:szCs w:val="24"/>
          <w:lang w:eastAsia="en-GB"/>
        </w:rPr>
      </w:pPr>
      <w:r>
        <w:rPr>
          <w:rStyle w:val="normaltextrun"/>
          <w:rFonts w:ascii="Times New Roman" w:eastAsia="t" w:hAnsi="Times New Roman" w:cs="Times New Roman"/>
          <w:sz w:val="24"/>
          <w:szCs w:val="24"/>
        </w:rPr>
        <w:t>Jaamad on v</w:t>
      </w:r>
      <w:r w:rsidR="00314DBF" w:rsidRPr="002245D1">
        <w:rPr>
          <w:rStyle w:val="normaltextrun"/>
          <w:rFonts w:ascii="Times New Roman" w:eastAsia="t" w:hAnsi="Times New Roman" w:cs="Times New Roman"/>
          <w:sz w:val="24"/>
          <w:szCs w:val="24"/>
        </w:rPr>
        <w:t>õrreldes mitmete teiste elektritootmisseadmetega töökindlam</w:t>
      </w:r>
      <w:r>
        <w:rPr>
          <w:rStyle w:val="normaltextrun"/>
          <w:rFonts w:ascii="Times New Roman" w:eastAsia="t" w:hAnsi="Times New Roman" w:cs="Times New Roman"/>
          <w:sz w:val="24"/>
          <w:szCs w:val="24"/>
        </w:rPr>
        <w:t>ad</w:t>
      </w:r>
      <w:r w:rsidR="00314DBF" w:rsidRPr="002245D1">
        <w:rPr>
          <w:rStyle w:val="normaltextrun"/>
          <w:rFonts w:ascii="Times New Roman" w:eastAsia="t" w:hAnsi="Times New Roman" w:cs="Times New Roman"/>
          <w:sz w:val="24"/>
          <w:szCs w:val="24"/>
        </w:rPr>
        <w:t xml:space="preserve"> ja  paindlikum</w:t>
      </w:r>
      <w:r>
        <w:rPr>
          <w:rStyle w:val="normaltextrun"/>
          <w:rFonts w:ascii="Times New Roman" w:eastAsia="t" w:hAnsi="Times New Roman" w:cs="Times New Roman"/>
          <w:sz w:val="24"/>
          <w:szCs w:val="24"/>
        </w:rPr>
        <w:t>ad</w:t>
      </w:r>
      <w:r w:rsidR="00314DBF" w:rsidRPr="002245D1">
        <w:rPr>
          <w:rStyle w:val="eop"/>
          <w:rFonts w:ascii="Times New Roman" w:eastAsia="t" w:hAnsi="Times New Roman" w:cs="Times New Roman"/>
          <w:sz w:val="24"/>
          <w:szCs w:val="24"/>
        </w:rPr>
        <w:t> </w:t>
      </w:r>
    </w:p>
    <w:p w14:paraId="29E90233" w14:textId="2E1295CB" w:rsidR="00314DBF" w:rsidRPr="002245D1" w:rsidRDefault="002245D1" w:rsidP="002245D1">
      <w:pPr>
        <w:numPr>
          <w:ilvl w:val="0"/>
          <w:numId w:val="3"/>
        </w:numPr>
        <w:shd w:val="clear" w:color="auto" w:fill="FFFFFF" w:themeFill="background1"/>
        <w:spacing w:after="0" w:line="240" w:lineRule="auto"/>
        <w:contextualSpacing/>
        <w:jc w:val="both"/>
        <w:textAlignment w:val="baseline"/>
        <w:rPr>
          <w:rStyle w:val="normaltextrun"/>
          <w:rFonts w:ascii="Times New Roman" w:eastAsia="t" w:hAnsi="Times New Roman" w:cs="Times New Roman"/>
          <w:color w:val="2B2F31"/>
          <w:sz w:val="24"/>
          <w:szCs w:val="24"/>
          <w:lang w:eastAsia="en-GB"/>
        </w:rPr>
      </w:pPr>
      <w:r>
        <w:rPr>
          <w:rStyle w:val="normaltextrun"/>
          <w:rFonts w:ascii="Times New Roman" w:eastAsia="t" w:hAnsi="Times New Roman" w:cs="Times New Roman"/>
          <w:sz w:val="24"/>
          <w:szCs w:val="24"/>
        </w:rPr>
        <w:t>S</w:t>
      </w:r>
      <w:r w:rsidR="00314DBF" w:rsidRPr="002245D1">
        <w:rPr>
          <w:rStyle w:val="normaltextrun"/>
          <w:rFonts w:ascii="Times New Roman" w:eastAsia="t" w:hAnsi="Times New Roman" w:cs="Times New Roman"/>
          <w:sz w:val="24"/>
          <w:szCs w:val="24"/>
        </w:rPr>
        <w:t>eadmed on peale kasutamise lõppu suures osas ümbertöödeldavad</w:t>
      </w:r>
    </w:p>
    <w:p w14:paraId="63A2C870" w14:textId="1A095C06" w:rsidR="00EF143D" w:rsidRPr="002245D1" w:rsidRDefault="00EF143D" w:rsidP="002245D1">
      <w:pPr>
        <w:numPr>
          <w:ilvl w:val="0"/>
          <w:numId w:val="3"/>
        </w:numPr>
        <w:shd w:val="clear" w:color="auto" w:fill="FFFFFF" w:themeFill="background1"/>
        <w:spacing w:after="0" w:line="240" w:lineRule="auto"/>
        <w:contextualSpacing/>
        <w:jc w:val="both"/>
        <w:textAlignment w:val="baseline"/>
        <w:rPr>
          <w:rFonts w:ascii="Times New Roman" w:eastAsia="t" w:hAnsi="Times New Roman" w:cs="Times New Roman"/>
          <w:color w:val="2B2F31"/>
          <w:sz w:val="24"/>
          <w:szCs w:val="24"/>
          <w:lang w:eastAsia="en-GB"/>
        </w:rPr>
      </w:pPr>
      <w:proofErr w:type="spellStart"/>
      <w:r w:rsidRPr="002245D1">
        <w:rPr>
          <w:rStyle w:val="normaltextrun"/>
          <w:rFonts w:ascii="Times New Roman" w:eastAsia="t" w:hAnsi="Times New Roman" w:cs="Times New Roman"/>
          <w:sz w:val="24"/>
          <w:szCs w:val="24"/>
        </w:rPr>
        <w:t>Hüdropumpelektrijaama</w:t>
      </w:r>
      <w:proofErr w:type="spellEnd"/>
      <w:r w:rsidRPr="002245D1">
        <w:rPr>
          <w:rStyle w:val="normaltextrun"/>
          <w:rFonts w:ascii="Times New Roman" w:eastAsia="t" w:hAnsi="Times New Roman" w:cs="Times New Roman"/>
          <w:sz w:val="24"/>
          <w:szCs w:val="24"/>
        </w:rPr>
        <w:t xml:space="preserve"> saab kasutada teiste taastuvenergia tootmisüksuste </w:t>
      </w:r>
      <w:proofErr w:type="spellStart"/>
      <w:r w:rsidRPr="002245D1">
        <w:rPr>
          <w:rStyle w:val="normaltextrun"/>
          <w:rFonts w:ascii="Times New Roman" w:eastAsia="t" w:hAnsi="Times New Roman" w:cs="Times New Roman"/>
          <w:sz w:val="24"/>
          <w:szCs w:val="24"/>
        </w:rPr>
        <w:t>tasakaalustajana</w:t>
      </w:r>
      <w:proofErr w:type="spellEnd"/>
      <w:r w:rsidRPr="002245D1">
        <w:rPr>
          <w:rStyle w:val="normaltextrun"/>
          <w:rFonts w:ascii="Times New Roman" w:eastAsia="t" w:hAnsi="Times New Roman" w:cs="Times New Roman"/>
          <w:sz w:val="24"/>
          <w:szCs w:val="24"/>
        </w:rPr>
        <w:t xml:space="preserve"> (Estonia põlevkivikaevanduse PHEJ) </w:t>
      </w:r>
      <w:r w:rsidRPr="002245D1">
        <w:rPr>
          <w:rStyle w:val="eop"/>
          <w:rFonts w:ascii="Times New Roman" w:eastAsia="t" w:hAnsi="Times New Roman" w:cs="Times New Roman"/>
          <w:sz w:val="24"/>
          <w:szCs w:val="24"/>
        </w:rPr>
        <w:t> </w:t>
      </w:r>
    </w:p>
    <w:p w14:paraId="6002A8CF" w14:textId="77777777" w:rsidR="00EF143D" w:rsidRPr="002245D1" w:rsidRDefault="00EF143D" w:rsidP="002245D1">
      <w:pPr>
        <w:shd w:val="clear" w:color="auto" w:fill="FFFFFF" w:themeFill="background1"/>
        <w:spacing w:after="0" w:line="240" w:lineRule="auto"/>
        <w:contextualSpacing/>
        <w:jc w:val="both"/>
        <w:textAlignment w:val="baseline"/>
        <w:rPr>
          <w:rFonts w:ascii="Times New Roman" w:eastAsia="t" w:hAnsi="Times New Roman" w:cs="Times New Roman"/>
          <w:color w:val="2B2F31"/>
          <w:sz w:val="24"/>
          <w:szCs w:val="24"/>
          <w:lang w:eastAsia="en-GB"/>
        </w:rPr>
      </w:pPr>
    </w:p>
    <w:p w14:paraId="6112FCFE" w14:textId="77777777" w:rsidR="00EF143D" w:rsidRPr="002245D1" w:rsidRDefault="00EF143D" w:rsidP="002245D1">
      <w:pPr>
        <w:shd w:val="clear" w:color="auto" w:fill="FFFFFF" w:themeFill="background1"/>
        <w:spacing w:after="0" w:line="240" w:lineRule="auto"/>
        <w:jc w:val="both"/>
        <w:textAlignment w:val="baseline"/>
        <w:rPr>
          <w:rFonts w:ascii="Times New Roman" w:eastAsia="t" w:hAnsi="Times New Roman" w:cs="Times New Roman"/>
          <w:color w:val="2B2F31"/>
          <w:sz w:val="24"/>
          <w:szCs w:val="24"/>
          <w:lang w:eastAsia="en-GB"/>
        </w:rPr>
      </w:pPr>
      <w:proofErr w:type="spellStart"/>
      <w:r w:rsidRPr="002245D1">
        <w:rPr>
          <w:rFonts w:ascii="Times New Roman" w:eastAsia="t" w:hAnsi="Times New Roman" w:cs="Times New Roman"/>
          <w:b/>
          <w:bCs/>
          <w:color w:val="2B2F31"/>
          <w:sz w:val="24"/>
          <w:szCs w:val="24"/>
          <w:lang w:eastAsia="en-GB"/>
        </w:rPr>
        <w:t>Hüdroenergeetika</w:t>
      </w:r>
      <w:proofErr w:type="spellEnd"/>
      <w:r w:rsidRPr="002245D1">
        <w:rPr>
          <w:rFonts w:ascii="Times New Roman" w:eastAsia="t" w:hAnsi="Times New Roman" w:cs="Times New Roman"/>
          <w:b/>
          <w:bCs/>
          <w:color w:val="2B2F31"/>
          <w:sz w:val="24"/>
          <w:szCs w:val="24"/>
          <w:lang w:eastAsia="en-GB"/>
        </w:rPr>
        <w:t xml:space="preserve"> puudused</w:t>
      </w:r>
      <w:r w:rsidRPr="002245D1">
        <w:rPr>
          <w:rFonts w:ascii="Times New Roman" w:eastAsia="t" w:hAnsi="Times New Roman" w:cs="Times New Roman"/>
          <w:color w:val="2B2F31"/>
          <w:sz w:val="24"/>
          <w:szCs w:val="24"/>
          <w:lang w:eastAsia="en-GB"/>
        </w:rPr>
        <w:t xml:space="preserve"> </w:t>
      </w:r>
    </w:p>
    <w:p w14:paraId="513BE8D4" w14:textId="4E4E5DA5" w:rsidR="00C81A22" w:rsidRPr="002245D1" w:rsidRDefault="00EF143D" w:rsidP="002245D1">
      <w:pPr>
        <w:numPr>
          <w:ilvl w:val="1"/>
          <w:numId w:val="4"/>
        </w:numPr>
        <w:shd w:val="clear" w:color="auto" w:fill="FFFFFF" w:themeFill="background1"/>
        <w:spacing w:line="240" w:lineRule="auto"/>
        <w:contextualSpacing/>
        <w:jc w:val="both"/>
        <w:textAlignment w:val="baseline"/>
        <w:rPr>
          <w:rFonts w:ascii="Times New Roman" w:eastAsia="t" w:hAnsi="Times New Roman" w:cs="Times New Roman"/>
          <w:color w:val="2B2F31"/>
          <w:sz w:val="24"/>
          <w:szCs w:val="24"/>
          <w:lang w:eastAsia="en-GB"/>
        </w:rPr>
      </w:pPr>
      <w:r w:rsidRPr="002245D1">
        <w:rPr>
          <w:rFonts w:ascii="Times New Roman" w:eastAsia="t" w:hAnsi="Times New Roman" w:cs="Times New Roman"/>
          <w:color w:val="2B2F31"/>
          <w:sz w:val="24"/>
          <w:szCs w:val="24"/>
          <w:lang w:eastAsia="en-GB"/>
        </w:rPr>
        <w:t>Põhjustab suuri muutusi ümbritsevas keskkonnas</w:t>
      </w:r>
      <w:r w:rsidR="002245D1">
        <w:rPr>
          <w:rFonts w:ascii="Times New Roman" w:eastAsia="t" w:hAnsi="Times New Roman" w:cs="Times New Roman"/>
          <w:color w:val="2B2F31"/>
          <w:sz w:val="24"/>
          <w:szCs w:val="24"/>
          <w:lang w:eastAsia="en-GB"/>
        </w:rPr>
        <w:t>; p</w:t>
      </w:r>
      <w:r w:rsidR="00C81A22" w:rsidRPr="002245D1">
        <w:rPr>
          <w:rFonts w:ascii="Times New Roman" w:eastAsia="t" w:hAnsi="Times New Roman" w:cs="Times New Roman"/>
          <w:color w:val="2B2F31"/>
          <w:sz w:val="24"/>
          <w:szCs w:val="24"/>
          <w:lang w:eastAsia="en-GB"/>
        </w:rPr>
        <w:t>aisu</w:t>
      </w:r>
      <w:r w:rsidRPr="002245D1">
        <w:rPr>
          <w:rFonts w:ascii="Times New Roman" w:eastAsia="t" w:hAnsi="Times New Roman" w:cs="Times New Roman"/>
          <w:color w:val="2B2F31"/>
          <w:sz w:val="24"/>
          <w:szCs w:val="24"/>
          <w:lang w:eastAsia="en-GB"/>
        </w:rPr>
        <w:t>st ülalpool ujutatakse üle ulatuslikud alad, allpool tekib</w:t>
      </w:r>
      <w:r w:rsidR="00C81A22" w:rsidRPr="002245D1">
        <w:rPr>
          <w:rFonts w:ascii="Times New Roman" w:eastAsia="t" w:hAnsi="Times New Roman" w:cs="Times New Roman"/>
          <w:color w:val="2B2F31"/>
          <w:sz w:val="24"/>
          <w:szCs w:val="24"/>
          <w:lang w:eastAsia="en-GB"/>
        </w:rPr>
        <w:t xml:space="preserve"> kõikuv</w:t>
      </w:r>
      <w:r w:rsidRPr="002245D1">
        <w:rPr>
          <w:rFonts w:ascii="Times New Roman" w:eastAsia="t" w:hAnsi="Times New Roman" w:cs="Times New Roman"/>
          <w:color w:val="2B2F31"/>
          <w:sz w:val="24"/>
          <w:szCs w:val="24"/>
          <w:lang w:eastAsia="en-GB"/>
        </w:rPr>
        <w:t xml:space="preserve"> veerežiim </w:t>
      </w:r>
    </w:p>
    <w:p w14:paraId="3080766A" w14:textId="75224C47" w:rsidR="00EF143D" w:rsidRPr="002245D1" w:rsidRDefault="00C81A22" w:rsidP="002245D1">
      <w:pPr>
        <w:numPr>
          <w:ilvl w:val="1"/>
          <w:numId w:val="4"/>
        </w:numPr>
        <w:shd w:val="clear" w:color="auto" w:fill="FFFFFF" w:themeFill="background1"/>
        <w:spacing w:line="240" w:lineRule="auto"/>
        <w:contextualSpacing/>
        <w:jc w:val="both"/>
        <w:textAlignment w:val="baseline"/>
        <w:rPr>
          <w:rFonts w:ascii="Times New Roman" w:eastAsia="t" w:hAnsi="Times New Roman" w:cs="Times New Roman"/>
          <w:color w:val="2B2F31"/>
          <w:sz w:val="24"/>
          <w:szCs w:val="24"/>
          <w:lang w:eastAsia="en-GB"/>
        </w:rPr>
      </w:pPr>
      <w:r w:rsidRPr="002245D1">
        <w:rPr>
          <w:rFonts w:ascii="Times New Roman" w:eastAsia="t" w:hAnsi="Times New Roman" w:cs="Times New Roman"/>
          <w:color w:val="2B2F31"/>
          <w:sz w:val="24"/>
          <w:szCs w:val="24"/>
          <w:lang w:eastAsia="en-GB"/>
        </w:rPr>
        <w:t>Paljud</w:t>
      </w:r>
      <w:r w:rsidR="00EF143D" w:rsidRPr="002245D1">
        <w:rPr>
          <w:rFonts w:ascii="Times New Roman" w:eastAsia="t" w:hAnsi="Times New Roman" w:cs="Times New Roman"/>
          <w:color w:val="2B2F31"/>
          <w:sz w:val="24"/>
          <w:szCs w:val="24"/>
          <w:lang w:eastAsia="en-GB"/>
        </w:rPr>
        <w:t xml:space="preserve"> liigid </w:t>
      </w:r>
      <w:r w:rsidRPr="002245D1">
        <w:rPr>
          <w:rFonts w:ascii="Times New Roman" w:eastAsia="t" w:hAnsi="Times New Roman" w:cs="Times New Roman"/>
          <w:color w:val="2B2F31"/>
          <w:sz w:val="24"/>
          <w:szCs w:val="24"/>
          <w:lang w:eastAsia="en-GB"/>
        </w:rPr>
        <w:t>ei kohane</w:t>
      </w:r>
      <w:r w:rsidR="0039568F" w:rsidRPr="002245D1">
        <w:rPr>
          <w:rFonts w:ascii="Times New Roman" w:eastAsia="t" w:hAnsi="Times New Roman" w:cs="Times New Roman"/>
          <w:color w:val="2B2F31"/>
          <w:sz w:val="24"/>
          <w:szCs w:val="24"/>
          <w:lang w:eastAsia="en-GB"/>
        </w:rPr>
        <w:t xml:space="preserve"> paisutuse mõjuga</w:t>
      </w:r>
      <w:r w:rsidRPr="002245D1">
        <w:rPr>
          <w:rFonts w:ascii="Times New Roman" w:eastAsia="t" w:hAnsi="Times New Roman" w:cs="Times New Roman"/>
          <w:color w:val="2B2F31"/>
          <w:sz w:val="24"/>
          <w:szCs w:val="24"/>
          <w:lang w:eastAsia="en-GB"/>
        </w:rPr>
        <w:t xml:space="preserve"> ja hävivad</w:t>
      </w:r>
      <w:r w:rsidR="002245D1">
        <w:rPr>
          <w:rFonts w:ascii="Times New Roman" w:eastAsia="t" w:hAnsi="Times New Roman" w:cs="Times New Roman"/>
          <w:color w:val="2B2F31"/>
          <w:sz w:val="24"/>
          <w:szCs w:val="24"/>
          <w:lang w:eastAsia="en-GB"/>
        </w:rPr>
        <w:t>; v</w:t>
      </w:r>
      <w:r w:rsidRPr="002245D1">
        <w:rPr>
          <w:rStyle w:val="normaltextrun"/>
          <w:rFonts w:ascii="Times New Roman" w:eastAsia="t" w:hAnsi="Times New Roman" w:cs="Times New Roman"/>
          <w:sz w:val="24"/>
          <w:szCs w:val="24"/>
        </w:rPr>
        <w:t xml:space="preserve">ee-elustiku rändeteed lõigatakse läbi, paljunemiskohad rikutakse või hävivad </w:t>
      </w:r>
      <w:r w:rsidRPr="002245D1">
        <w:rPr>
          <w:rStyle w:val="eop"/>
          <w:rFonts w:ascii="Times New Roman" w:eastAsia="t" w:hAnsi="Times New Roman" w:cs="Times New Roman"/>
          <w:sz w:val="24"/>
          <w:szCs w:val="24"/>
        </w:rPr>
        <w:t> </w:t>
      </w:r>
    </w:p>
    <w:p w14:paraId="01D8F42C" w14:textId="0A98BD3F" w:rsidR="0039568F" w:rsidRPr="002245D1" w:rsidRDefault="0039568F" w:rsidP="002245D1">
      <w:pPr>
        <w:numPr>
          <w:ilvl w:val="1"/>
          <w:numId w:val="4"/>
        </w:numPr>
        <w:shd w:val="clear" w:color="auto" w:fill="FFFFFF" w:themeFill="background1"/>
        <w:spacing w:line="240" w:lineRule="auto"/>
        <w:contextualSpacing/>
        <w:jc w:val="both"/>
        <w:textAlignment w:val="baseline"/>
        <w:rPr>
          <w:rStyle w:val="normaltextrun"/>
          <w:rFonts w:ascii="Times New Roman" w:eastAsia="t" w:hAnsi="Times New Roman" w:cs="Times New Roman"/>
          <w:color w:val="2B2F31"/>
          <w:sz w:val="24"/>
          <w:szCs w:val="24"/>
          <w:lang w:eastAsia="en-GB"/>
        </w:rPr>
      </w:pPr>
      <w:r w:rsidRPr="002245D1">
        <w:rPr>
          <w:rFonts w:ascii="Times New Roman" w:eastAsia="t" w:hAnsi="Times New Roman" w:cs="Times New Roman"/>
          <w:color w:val="2B2F31"/>
          <w:sz w:val="24"/>
          <w:szCs w:val="24"/>
          <w:lang w:eastAsia="en-GB"/>
        </w:rPr>
        <w:t>Vajab s</w:t>
      </w:r>
      <w:r w:rsidR="00C81A22" w:rsidRPr="002245D1">
        <w:rPr>
          <w:rStyle w:val="normaltextrun"/>
          <w:rFonts w:ascii="Times New Roman" w:eastAsia="t" w:hAnsi="Times New Roman" w:cs="Times New Roman"/>
          <w:sz w:val="24"/>
          <w:szCs w:val="24"/>
        </w:rPr>
        <w:t>uure keskkonna jalajäljega kapitaalse</w:t>
      </w:r>
      <w:r w:rsidRPr="002245D1">
        <w:rPr>
          <w:rStyle w:val="normaltextrun"/>
          <w:rFonts w:ascii="Times New Roman" w:eastAsia="t" w:hAnsi="Times New Roman" w:cs="Times New Roman"/>
          <w:sz w:val="24"/>
          <w:szCs w:val="24"/>
        </w:rPr>
        <w:t>id</w:t>
      </w:r>
      <w:r w:rsidR="00C81A22" w:rsidRPr="002245D1">
        <w:rPr>
          <w:rStyle w:val="normaltextrun"/>
          <w:rFonts w:ascii="Times New Roman" w:eastAsia="t" w:hAnsi="Times New Roman" w:cs="Times New Roman"/>
          <w:sz w:val="24"/>
          <w:szCs w:val="24"/>
        </w:rPr>
        <w:t xml:space="preserve"> ehitis</w:t>
      </w:r>
      <w:r w:rsidRPr="002245D1">
        <w:rPr>
          <w:rStyle w:val="normaltextrun"/>
          <w:rFonts w:ascii="Times New Roman" w:eastAsia="t" w:hAnsi="Times New Roman" w:cs="Times New Roman"/>
          <w:sz w:val="24"/>
          <w:szCs w:val="24"/>
        </w:rPr>
        <w:t>i</w:t>
      </w:r>
      <w:r w:rsidR="002245D1">
        <w:rPr>
          <w:rStyle w:val="normaltextrun"/>
          <w:rFonts w:ascii="Times New Roman" w:eastAsia="t" w:hAnsi="Times New Roman" w:cs="Times New Roman"/>
          <w:sz w:val="24"/>
          <w:szCs w:val="24"/>
        </w:rPr>
        <w:t>; n</w:t>
      </w:r>
      <w:r w:rsidRPr="002245D1">
        <w:rPr>
          <w:rStyle w:val="normaltextrun"/>
          <w:rFonts w:ascii="Times New Roman" w:eastAsia="t" w:hAnsi="Times New Roman" w:cs="Times New Roman"/>
          <w:sz w:val="24"/>
          <w:szCs w:val="24"/>
        </w:rPr>
        <w:t xml:space="preserve">äiliselt madalatest püsikuludest  </w:t>
      </w:r>
      <w:r w:rsidR="00C81A22" w:rsidRPr="002245D1">
        <w:rPr>
          <w:rStyle w:val="normaltextrun"/>
          <w:rFonts w:ascii="Times New Roman" w:eastAsia="t" w:hAnsi="Times New Roman" w:cs="Times New Roman"/>
          <w:sz w:val="24"/>
          <w:szCs w:val="24"/>
        </w:rPr>
        <w:t xml:space="preserve">jäetakse </w:t>
      </w:r>
      <w:r w:rsidRPr="002245D1">
        <w:rPr>
          <w:rStyle w:val="normaltextrun"/>
          <w:rFonts w:ascii="Times New Roman" w:eastAsia="t" w:hAnsi="Times New Roman" w:cs="Times New Roman"/>
          <w:sz w:val="24"/>
          <w:szCs w:val="24"/>
        </w:rPr>
        <w:t>välja kulukad</w:t>
      </w:r>
      <w:r w:rsidR="00C81A22" w:rsidRPr="002245D1">
        <w:rPr>
          <w:rStyle w:val="normaltextrun"/>
          <w:rFonts w:ascii="Times New Roman" w:eastAsia="t" w:hAnsi="Times New Roman" w:cs="Times New Roman"/>
          <w:sz w:val="24"/>
          <w:szCs w:val="24"/>
        </w:rPr>
        <w:t xml:space="preserve"> paisjärve ja kalapääsude hooldamiskulud</w:t>
      </w:r>
    </w:p>
    <w:p w14:paraId="1362B393" w14:textId="56B7C47B" w:rsidR="0039568F" w:rsidRPr="002245D1" w:rsidRDefault="0039568F" w:rsidP="002245D1">
      <w:pPr>
        <w:numPr>
          <w:ilvl w:val="1"/>
          <w:numId w:val="4"/>
        </w:numPr>
        <w:shd w:val="clear" w:color="auto" w:fill="FFFFFF" w:themeFill="background1"/>
        <w:spacing w:line="240" w:lineRule="auto"/>
        <w:contextualSpacing/>
        <w:jc w:val="both"/>
        <w:textAlignment w:val="baseline"/>
        <w:rPr>
          <w:rStyle w:val="eop"/>
          <w:rFonts w:ascii="Times New Roman" w:eastAsia="t" w:hAnsi="Times New Roman" w:cs="Times New Roman"/>
          <w:color w:val="2B2F31"/>
          <w:sz w:val="24"/>
          <w:szCs w:val="24"/>
          <w:lang w:eastAsia="en-GB"/>
        </w:rPr>
      </w:pPr>
      <w:r w:rsidRPr="002245D1">
        <w:rPr>
          <w:rStyle w:val="normaltextrun"/>
          <w:rFonts w:ascii="Times New Roman" w:eastAsia="t" w:hAnsi="Times New Roman" w:cs="Times New Roman"/>
          <w:sz w:val="24"/>
          <w:szCs w:val="24"/>
        </w:rPr>
        <w:t>Paisjärve kogunevad setted eritavad metaani</w:t>
      </w:r>
      <w:r w:rsidR="002245D1">
        <w:rPr>
          <w:rStyle w:val="normaltextrun"/>
          <w:rFonts w:ascii="Times New Roman" w:eastAsia="t" w:hAnsi="Times New Roman" w:cs="Times New Roman"/>
          <w:sz w:val="24"/>
          <w:szCs w:val="24"/>
        </w:rPr>
        <w:t>; t</w:t>
      </w:r>
      <w:r w:rsidRPr="002245D1">
        <w:rPr>
          <w:rStyle w:val="normaltextrun"/>
          <w:rFonts w:ascii="Times New Roman" w:eastAsia="t" w:hAnsi="Times New Roman" w:cs="Times New Roman"/>
          <w:sz w:val="24"/>
          <w:szCs w:val="24"/>
        </w:rPr>
        <w:t>õusev vee temperatuur, vähenev hapnikusisaldus ja vee läbipaistvus mõju</w:t>
      </w:r>
      <w:r w:rsidR="002245D1">
        <w:rPr>
          <w:rStyle w:val="normaltextrun"/>
          <w:rFonts w:ascii="Times New Roman" w:eastAsia="t" w:hAnsi="Times New Roman" w:cs="Times New Roman"/>
          <w:sz w:val="24"/>
          <w:szCs w:val="24"/>
        </w:rPr>
        <w:t>vad</w:t>
      </w:r>
      <w:r w:rsidRPr="002245D1">
        <w:rPr>
          <w:rStyle w:val="normaltextrun"/>
          <w:rFonts w:ascii="Times New Roman" w:eastAsia="t" w:hAnsi="Times New Roman" w:cs="Times New Roman"/>
          <w:sz w:val="24"/>
          <w:szCs w:val="24"/>
        </w:rPr>
        <w:t xml:space="preserve"> vee</w:t>
      </w:r>
      <w:r w:rsidR="002245D1">
        <w:rPr>
          <w:rStyle w:val="normaltextrun"/>
          <w:rFonts w:ascii="Times New Roman" w:eastAsia="t" w:hAnsi="Times New Roman" w:cs="Times New Roman"/>
          <w:sz w:val="24"/>
          <w:szCs w:val="24"/>
        </w:rPr>
        <w:t>-</w:t>
      </w:r>
      <w:r w:rsidRPr="002245D1">
        <w:rPr>
          <w:rStyle w:val="normaltextrun"/>
          <w:rFonts w:ascii="Times New Roman" w:eastAsia="t" w:hAnsi="Times New Roman" w:cs="Times New Roman"/>
          <w:sz w:val="24"/>
          <w:szCs w:val="24"/>
        </w:rPr>
        <w:t>elustikule halvasti.</w:t>
      </w:r>
      <w:r w:rsidRPr="002245D1">
        <w:rPr>
          <w:rStyle w:val="eop"/>
          <w:rFonts w:ascii="Times New Roman" w:eastAsia="t" w:hAnsi="Times New Roman" w:cs="Times New Roman"/>
          <w:sz w:val="24"/>
          <w:szCs w:val="24"/>
        </w:rPr>
        <w:t> </w:t>
      </w:r>
    </w:p>
    <w:p w14:paraId="075BE43A" w14:textId="502EB6BF" w:rsidR="0039568F" w:rsidRPr="002245D1" w:rsidRDefault="0039568F" w:rsidP="002245D1">
      <w:pPr>
        <w:numPr>
          <w:ilvl w:val="1"/>
          <w:numId w:val="4"/>
        </w:numPr>
        <w:shd w:val="clear" w:color="auto" w:fill="FFFFFF" w:themeFill="background1"/>
        <w:spacing w:line="240" w:lineRule="auto"/>
        <w:contextualSpacing/>
        <w:jc w:val="both"/>
        <w:textAlignment w:val="baseline"/>
        <w:rPr>
          <w:rFonts w:ascii="Times New Roman" w:eastAsia="t" w:hAnsi="Times New Roman" w:cs="Times New Roman"/>
          <w:color w:val="2B2F31"/>
          <w:sz w:val="24"/>
          <w:szCs w:val="24"/>
          <w:lang w:eastAsia="en-GB"/>
        </w:rPr>
      </w:pPr>
      <w:r w:rsidRPr="002245D1">
        <w:rPr>
          <w:rStyle w:val="normaltextrun"/>
          <w:rFonts w:ascii="Times New Roman" w:eastAsia="t" w:hAnsi="Times New Roman" w:cs="Times New Roman"/>
          <w:sz w:val="24"/>
          <w:szCs w:val="24"/>
        </w:rPr>
        <w:t>Turbiine läbiva vee</w:t>
      </w:r>
      <w:r w:rsidR="002245D1">
        <w:rPr>
          <w:rStyle w:val="normaltextrun"/>
          <w:rFonts w:ascii="Times New Roman" w:eastAsia="t" w:hAnsi="Times New Roman" w:cs="Times New Roman"/>
          <w:sz w:val="24"/>
          <w:szCs w:val="24"/>
        </w:rPr>
        <w:t>-</w:t>
      </w:r>
      <w:r w:rsidRPr="002245D1">
        <w:rPr>
          <w:rStyle w:val="normaltextrun"/>
          <w:rFonts w:ascii="Times New Roman" w:eastAsia="t" w:hAnsi="Times New Roman" w:cs="Times New Roman"/>
          <w:sz w:val="24"/>
          <w:szCs w:val="24"/>
        </w:rPr>
        <w:t>elustiku suremus on kõrge</w:t>
      </w:r>
      <w:r w:rsidRPr="002245D1">
        <w:rPr>
          <w:rStyle w:val="eop"/>
          <w:rFonts w:ascii="Times New Roman" w:eastAsia="t" w:hAnsi="Times New Roman" w:cs="Times New Roman"/>
          <w:sz w:val="24"/>
          <w:szCs w:val="24"/>
        </w:rPr>
        <w:t> </w:t>
      </w:r>
    </w:p>
    <w:p w14:paraId="2BA15A35" w14:textId="77777777" w:rsidR="00EF143D" w:rsidRPr="002245D1" w:rsidRDefault="00EF143D" w:rsidP="002245D1">
      <w:pPr>
        <w:numPr>
          <w:ilvl w:val="1"/>
          <w:numId w:val="4"/>
        </w:numPr>
        <w:shd w:val="clear" w:color="auto" w:fill="FFFFFF" w:themeFill="background1"/>
        <w:spacing w:line="240" w:lineRule="auto"/>
        <w:contextualSpacing/>
        <w:jc w:val="both"/>
        <w:textAlignment w:val="baseline"/>
        <w:rPr>
          <w:rFonts w:ascii="Times New Roman" w:eastAsia="t" w:hAnsi="Times New Roman" w:cs="Times New Roman"/>
          <w:color w:val="2B2F31"/>
          <w:sz w:val="24"/>
          <w:szCs w:val="24"/>
          <w:lang w:eastAsia="en-GB"/>
        </w:rPr>
      </w:pPr>
      <w:r w:rsidRPr="002245D1">
        <w:rPr>
          <w:rFonts w:ascii="Times New Roman" w:eastAsia="t" w:hAnsi="Times New Roman" w:cs="Times New Roman"/>
          <w:color w:val="2B2F31"/>
          <w:sz w:val="24"/>
          <w:szCs w:val="24"/>
          <w:lang w:eastAsia="en-GB"/>
        </w:rPr>
        <w:t xml:space="preserve">Tundlik kliimamuutuste ja hooajaliste sademete muutuste suhtes </w:t>
      </w:r>
    </w:p>
    <w:p w14:paraId="15C27239" w14:textId="77777777" w:rsidR="00C81A22" w:rsidRPr="002245D1" w:rsidRDefault="00C81A22" w:rsidP="002245D1">
      <w:pPr>
        <w:shd w:val="clear" w:color="auto" w:fill="FFFFFF" w:themeFill="background1"/>
        <w:spacing w:line="240" w:lineRule="auto"/>
        <w:contextualSpacing/>
        <w:jc w:val="both"/>
        <w:textAlignment w:val="baseline"/>
        <w:rPr>
          <w:rFonts w:ascii="Times New Roman" w:eastAsia="t" w:hAnsi="Times New Roman" w:cs="Times New Roman"/>
          <w:color w:val="2B2F31"/>
          <w:sz w:val="24"/>
          <w:szCs w:val="24"/>
          <w:lang w:eastAsia="en-GB"/>
        </w:rPr>
      </w:pPr>
    </w:p>
    <w:p w14:paraId="680E72FA" w14:textId="77777777" w:rsidR="00EF143D" w:rsidRPr="002245D1" w:rsidRDefault="00EF143D" w:rsidP="002245D1">
      <w:pPr>
        <w:shd w:val="clear" w:color="auto" w:fill="FFFFFF" w:themeFill="background1"/>
        <w:spacing w:after="0" w:line="240" w:lineRule="auto"/>
        <w:jc w:val="both"/>
        <w:textAlignment w:val="baseline"/>
        <w:rPr>
          <w:rFonts w:ascii="Times New Roman" w:eastAsia="t" w:hAnsi="Times New Roman" w:cs="Times New Roman"/>
          <w:color w:val="2B2F31"/>
          <w:sz w:val="24"/>
          <w:szCs w:val="24"/>
          <w:lang w:eastAsia="en-GB"/>
        </w:rPr>
      </w:pPr>
    </w:p>
    <w:p w14:paraId="5A4AA90C" w14:textId="5B462BF7" w:rsidR="000B6BE2" w:rsidRDefault="000B6BE2" w:rsidP="002245D1">
      <w:pPr>
        <w:pStyle w:val="paragraph"/>
        <w:spacing w:before="0" w:beforeAutospacing="0" w:after="0" w:afterAutospacing="0"/>
        <w:jc w:val="both"/>
        <w:textAlignment w:val="baseline"/>
        <w:rPr>
          <w:rStyle w:val="eop"/>
          <w:rFonts w:eastAsia="t"/>
        </w:rPr>
      </w:pPr>
      <w:r w:rsidRPr="002245D1">
        <w:rPr>
          <w:rStyle w:val="normaltextrun"/>
          <w:rFonts w:eastAsia="t"/>
          <w:b/>
          <w:bCs/>
        </w:rPr>
        <w:t>Taastuvenergia kui roheline energia</w:t>
      </w:r>
      <w:r w:rsidRPr="002245D1">
        <w:rPr>
          <w:rStyle w:val="eop"/>
          <w:rFonts w:eastAsia="t"/>
        </w:rPr>
        <w:t> </w:t>
      </w:r>
      <w:r w:rsidR="002245D1">
        <w:rPr>
          <w:rStyle w:val="eop"/>
          <w:rFonts w:eastAsia="t"/>
        </w:rPr>
        <w:t>(asendab HEJ liigitust, kevadel võib mõelda, kas liigitust kasutada lühendatud kujul üldises tekstis või joonistena)</w:t>
      </w:r>
    </w:p>
    <w:p w14:paraId="5B83851D" w14:textId="77777777" w:rsidR="002245D1" w:rsidRPr="002245D1" w:rsidRDefault="002245D1" w:rsidP="002245D1">
      <w:pPr>
        <w:pStyle w:val="paragraph"/>
        <w:spacing w:before="0" w:beforeAutospacing="0" w:after="0" w:afterAutospacing="0"/>
        <w:jc w:val="both"/>
        <w:textAlignment w:val="baseline"/>
        <w:rPr>
          <w:rFonts w:eastAsia="t"/>
        </w:rPr>
      </w:pPr>
    </w:p>
    <w:p w14:paraId="1A16C8A8" w14:textId="5CC30AEF" w:rsidR="0032584B" w:rsidRPr="002245D1" w:rsidRDefault="000B6BE2" w:rsidP="002245D1">
      <w:pPr>
        <w:pStyle w:val="paragraph"/>
        <w:spacing w:before="0" w:beforeAutospacing="0" w:after="0" w:afterAutospacing="0"/>
        <w:jc w:val="both"/>
        <w:textAlignment w:val="baseline"/>
        <w:rPr>
          <w:rStyle w:val="normaltextrun"/>
          <w:rFonts w:eastAsia="t"/>
        </w:rPr>
      </w:pPr>
      <w:r w:rsidRPr="002245D1">
        <w:rPr>
          <w:rStyle w:val="normaltextrun"/>
          <w:rFonts w:eastAsia="t"/>
        </w:rPr>
        <w:t xml:space="preserve">Lisaks energiakriisile halveneb kogu maailmas keskkonnaseisund ja </w:t>
      </w:r>
      <w:r w:rsidR="0032584B" w:rsidRPr="002245D1">
        <w:rPr>
          <w:rStyle w:val="normaltextrun"/>
          <w:rFonts w:eastAsia="t"/>
        </w:rPr>
        <w:t xml:space="preserve">väheneb </w:t>
      </w:r>
      <w:r w:rsidRPr="002245D1">
        <w:rPr>
          <w:rStyle w:val="normaltextrun"/>
          <w:rFonts w:eastAsia="t"/>
        </w:rPr>
        <w:t>elurikkus</w:t>
      </w:r>
      <w:r w:rsidR="0032584B" w:rsidRPr="002245D1">
        <w:rPr>
          <w:rStyle w:val="normaltextrun"/>
          <w:rFonts w:eastAsia="t"/>
        </w:rPr>
        <w:t>.</w:t>
      </w:r>
      <w:r w:rsidRPr="002245D1">
        <w:rPr>
          <w:rStyle w:val="normaltextrun"/>
          <w:rFonts w:eastAsia="t"/>
        </w:rPr>
        <w:t xml:space="preserve"> </w:t>
      </w:r>
      <w:r w:rsidR="0032584B" w:rsidRPr="002245D1">
        <w:rPr>
          <w:rStyle w:val="normaltextrun"/>
          <w:rFonts w:eastAsia="t"/>
        </w:rPr>
        <w:t xml:space="preserve">See </w:t>
      </w:r>
      <w:r w:rsidRPr="002245D1">
        <w:rPr>
          <w:rStyle w:val="normaltextrun"/>
          <w:rFonts w:eastAsia="t"/>
        </w:rPr>
        <w:t xml:space="preserve">mõjutab otseselt </w:t>
      </w:r>
      <w:r w:rsidR="002245D1">
        <w:rPr>
          <w:rStyle w:val="normaltextrun"/>
          <w:rFonts w:eastAsia="t"/>
        </w:rPr>
        <w:t xml:space="preserve">ka </w:t>
      </w:r>
      <w:r w:rsidRPr="002245D1">
        <w:rPr>
          <w:rStyle w:val="normaltextrun"/>
          <w:rFonts w:eastAsia="t"/>
        </w:rPr>
        <w:t>inimes</w:t>
      </w:r>
      <w:r w:rsidR="000E6AFA" w:rsidRPr="002245D1">
        <w:rPr>
          <w:rStyle w:val="normaltextrun"/>
          <w:rFonts w:eastAsia="t"/>
        </w:rPr>
        <w:t>i</w:t>
      </w:r>
      <w:r w:rsidRPr="002245D1">
        <w:rPr>
          <w:rStyle w:val="normaltextrun"/>
          <w:rFonts w:eastAsia="t"/>
        </w:rPr>
        <w:t>, sest</w:t>
      </w:r>
      <w:r w:rsidR="0032584B" w:rsidRPr="002245D1">
        <w:rPr>
          <w:rStyle w:val="normaltextrun"/>
          <w:rFonts w:eastAsia="t"/>
        </w:rPr>
        <w:t xml:space="preserve"> nii</w:t>
      </w:r>
      <w:r w:rsidRPr="002245D1">
        <w:rPr>
          <w:rStyle w:val="normaltextrun"/>
          <w:rFonts w:eastAsia="t"/>
        </w:rPr>
        <w:t xml:space="preserve"> väheneb looduse suutlikkus pakkuda meile eluks vajalikke loodushüvesid nagu puhast vett ja õhku ning toitu. </w:t>
      </w:r>
    </w:p>
    <w:p w14:paraId="27912A23" w14:textId="2349FD3E" w:rsidR="11D8886A" w:rsidRPr="002245D1" w:rsidRDefault="11D8886A" w:rsidP="002245D1">
      <w:pPr>
        <w:pStyle w:val="paragraph"/>
        <w:spacing w:before="0" w:beforeAutospacing="0" w:after="0" w:afterAutospacing="0"/>
        <w:jc w:val="both"/>
        <w:rPr>
          <w:rStyle w:val="normaltextrun"/>
          <w:rFonts w:eastAsia="t"/>
        </w:rPr>
      </w:pPr>
    </w:p>
    <w:p w14:paraId="50B2C2B4" w14:textId="77777777" w:rsidR="008D7AD7" w:rsidRPr="002245D1" w:rsidRDefault="000B6BE2" w:rsidP="008D7AD7">
      <w:pPr>
        <w:spacing w:line="240" w:lineRule="auto"/>
        <w:ind w:left="-20" w:right="-20"/>
        <w:jc w:val="both"/>
        <w:textAlignment w:val="baseline"/>
        <w:rPr>
          <w:rFonts w:ascii="Times New Roman" w:eastAsia="t" w:hAnsi="Times New Roman" w:cs="Times New Roman"/>
          <w:sz w:val="24"/>
          <w:szCs w:val="24"/>
        </w:rPr>
      </w:pPr>
      <w:r w:rsidRPr="002245D1">
        <w:rPr>
          <w:rStyle w:val="normaltextrun"/>
          <w:rFonts w:ascii="Times New Roman" w:eastAsia="t" w:hAnsi="Times New Roman" w:cs="Times New Roman"/>
          <w:sz w:val="24"/>
          <w:szCs w:val="24"/>
        </w:rPr>
        <w:t>Taastuvenergia</w:t>
      </w:r>
      <w:r w:rsidR="0032584B" w:rsidRPr="002245D1">
        <w:rPr>
          <w:rStyle w:val="normaltextrun"/>
          <w:rFonts w:ascii="Times New Roman" w:eastAsia="t" w:hAnsi="Times New Roman" w:cs="Times New Roman"/>
          <w:sz w:val="24"/>
          <w:szCs w:val="24"/>
        </w:rPr>
        <w:t xml:space="preserve"> </w:t>
      </w:r>
      <w:r w:rsidRPr="002245D1">
        <w:rPr>
          <w:rStyle w:val="normaltextrun"/>
          <w:rFonts w:ascii="Times New Roman" w:eastAsia="t" w:hAnsi="Times New Roman" w:cs="Times New Roman"/>
          <w:sz w:val="24"/>
          <w:szCs w:val="24"/>
        </w:rPr>
        <w:t>tootmi</w:t>
      </w:r>
      <w:r w:rsidR="0032584B" w:rsidRPr="002245D1">
        <w:rPr>
          <w:rStyle w:val="normaltextrun"/>
          <w:rFonts w:ascii="Times New Roman" w:eastAsia="t" w:hAnsi="Times New Roman" w:cs="Times New Roman"/>
          <w:sz w:val="24"/>
          <w:szCs w:val="24"/>
        </w:rPr>
        <w:t>se</w:t>
      </w:r>
      <w:r w:rsidRPr="002245D1">
        <w:rPr>
          <w:rStyle w:val="normaltextrun"/>
          <w:rFonts w:ascii="Times New Roman" w:eastAsia="t" w:hAnsi="Times New Roman" w:cs="Times New Roman"/>
          <w:sz w:val="24"/>
          <w:szCs w:val="24"/>
        </w:rPr>
        <w:t xml:space="preserve"> </w:t>
      </w:r>
      <w:r w:rsidR="0032584B" w:rsidRPr="002245D1">
        <w:rPr>
          <w:rStyle w:val="normaltextrun"/>
          <w:rFonts w:ascii="Times New Roman" w:eastAsia="t" w:hAnsi="Times New Roman" w:cs="Times New Roman"/>
          <w:sz w:val="24"/>
          <w:szCs w:val="24"/>
        </w:rPr>
        <w:t xml:space="preserve">keskkonnaalane või muud liiki mõju </w:t>
      </w:r>
      <w:r w:rsidRPr="002245D1">
        <w:rPr>
          <w:rStyle w:val="normaltextrun"/>
          <w:rFonts w:ascii="Times New Roman" w:eastAsia="t" w:hAnsi="Times New Roman" w:cs="Times New Roman"/>
          <w:sz w:val="24"/>
          <w:szCs w:val="24"/>
        </w:rPr>
        <w:t>pea</w:t>
      </w:r>
      <w:r w:rsidR="0032584B" w:rsidRPr="002245D1">
        <w:rPr>
          <w:rStyle w:val="normaltextrun"/>
          <w:rFonts w:ascii="Times New Roman" w:eastAsia="t" w:hAnsi="Times New Roman" w:cs="Times New Roman"/>
          <w:sz w:val="24"/>
          <w:szCs w:val="24"/>
        </w:rPr>
        <w:t>b</w:t>
      </w:r>
      <w:r w:rsidRPr="002245D1">
        <w:rPr>
          <w:rStyle w:val="normaltextrun"/>
          <w:rFonts w:ascii="Times New Roman" w:eastAsia="t" w:hAnsi="Times New Roman" w:cs="Times New Roman"/>
          <w:sz w:val="24"/>
          <w:szCs w:val="24"/>
        </w:rPr>
        <w:t xml:space="preserve"> olema</w:t>
      </w:r>
      <w:r w:rsidR="0032584B" w:rsidRPr="002245D1">
        <w:rPr>
          <w:rStyle w:val="normaltextrun"/>
          <w:rFonts w:ascii="Times New Roman" w:eastAsia="t" w:hAnsi="Times New Roman" w:cs="Times New Roman"/>
          <w:sz w:val="24"/>
          <w:szCs w:val="24"/>
        </w:rPr>
        <w:t xml:space="preserve"> hästi kaalutletud ja </w:t>
      </w:r>
      <w:r w:rsidRPr="002245D1">
        <w:rPr>
          <w:rStyle w:val="normaltextrun"/>
          <w:rFonts w:ascii="Times New Roman" w:eastAsia="t" w:hAnsi="Times New Roman" w:cs="Times New Roman"/>
          <w:sz w:val="24"/>
          <w:szCs w:val="24"/>
        </w:rPr>
        <w:t xml:space="preserve"> </w:t>
      </w:r>
      <w:r w:rsidR="0032584B" w:rsidRPr="002245D1">
        <w:rPr>
          <w:rStyle w:val="normaltextrun"/>
          <w:rFonts w:ascii="Times New Roman" w:eastAsia="t" w:hAnsi="Times New Roman" w:cs="Times New Roman"/>
          <w:sz w:val="24"/>
          <w:szCs w:val="24"/>
        </w:rPr>
        <w:t xml:space="preserve">võimalikult </w:t>
      </w:r>
      <w:r w:rsidRPr="002245D1">
        <w:rPr>
          <w:rStyle w:val="normaltextrun"/>
          <w:rFonts w:ascii="Times New Roman" w:eastAsia="t" w:hAnsi="Times New Roman" w:cs="Times New Roman"/>
          <w:sz w:val="24"/>
          <w:szCs w:val="24"/>
        </w:rPr>
        <w:t>väik</w:t>
      </w:r>
      <w:r w:rsidR="0032584B" w:rsidRPr="002245D1">
        <w:rPr>
          <w:rStyle w:val="normaltextrun"/>
          <w:rFonts w:ascii="Times New Roman" w:eastAsia="t" w:hAnsi="Times New Roman" w:cs="Times New Roman"/>
          <w:sz w:val="24"/>
          <w:szCs w:val="24"/>
        </w:rPr>
        <w:t>ese jalajäljega</w:t>
      </w:r>
      <w:r w:rsidRPr="002245D1">
        <w:rPr>
          <w:rStyle w:val="normaltextrun"/>
          <w:rFonts w:ascii="Times New Roman" w:eastAsia="t" w:hAnsi="Times New Roman" w:cs="Times New Roman"/>
          <w:sz w:val="24"/>
          <w:szCs w:val="24"/>
        </w:rPr>
        <w:t xml:space="preserve">. </w:t>
      </w:r>
      <w:proofErr w:type="spellStart"/>
      <w:r w:rsidR="008D7AD7" w:rsidRPr="002245D1">
        <w:rPr>
          <w:rFonts w:ascii="Times New Roman" w:eastAsia="t" w:hAnsi="Times New Roman" w:cs="Times New Roman"/>
          <w:sz w:val="24"/>
          <w:szCs w:val="24"/>
        </w:rPr>
        <w:t>Hüdroenergiat</w:t>
      </w:r>
      <w:proofErr w:type="spellEnd"/>
      <w:r w:rsidR="008D7AD7" w:rsidRPr="002245D1">
        <w:rPr>
          <w:rFonts w:ascii="Times New Roman" w:eastAsia="t" w:hAnsi="Times New Roman" w:cs="Times New Roman"/>
          <w:sz w:val="24"/>
          <w:szCs w:val="24"/>
        </w:rPr>
        <w:t xml:space="preserve"> loetakse küll taastuvenergiaks, kuid mitte roheliseks energiaks selle väga negatiivse keskkonnamõju pärast, kuna elektrit toodetakse elurikkuse arvelt</w:t>
      </w:r>
      <w:r w:rsidR="008D7AD7">
        <w:rPr>
          <w:rFonts w:ascii="Times New Roman" w:eastAsia="t" w:hAnsi="Times New Roman" w:cs="Times New Roman"/>
          <w:sz w:val="24"/>
          <w:szCs w:val="24"/>
        </w:rPr>
        <w:t>.</w:t>
      </w:r>
    </w:p>
    <w:p w14:paraId="44BB4B80" w14:textId="74E448F5" w:rsidR="000B6BE2" w:rsidRPr="002245D1" w:rsidRDefault="000B6BE2" w:rsidP="002245D1">
      <w:pPr>
        <w:pStyle w:val="paragraph"/>
        <w:spacing w:before="0" w:beforeAutospacing="0" w:after="0" w:afterAutospacing="0"/>
        <w:jc w:val="both"/>
        <w:textAlignment w:val="baseline"/>
        <w:rPr>
          <w:rStyle w:val="normaltextrun"/>
          <w:rFonts w:eastAsia="t"/>
        </w:rPr>
      </w:pPr>
      <w:r w:rsidRPr="002245D1">
        <w:rPr>
          <w:rStyle w:val="normaltextrun"/>
          <w:rFonts w:eastAsia="t"/>
        </w:rPr>
        <w:t>Eesti väikese languga jõgedel ei ole elektritootmine kasumlik tegevus ning keskkonnakahjud on kordades suuremad võimalikust kasust. Vaid pooled Eesti jõed ja järved on heas seisus. Jõgede halva seisundi peamiseks põhjuseks on paisud, mida on loendatud kokku üle 1000.</w:t>
      </w:r>
    </w:p>
    <w:p w14:paraId="4E1575FF" w14:textId="77CBEA54" w:rsidR="000B6BE2" w:rsidRPr="002245D1" w:rsidRDefault="000B6BE2" w:rsidP="002245D1">
      <w:pPr>
        <w:pStyle w:val="paragraph"/>
        <w:spacing w:before="0" w:beforeAutospacing="0" w:after="0" w:afterAutospacing="0"/>
        <w:jc w:val="both"/>
        <w:textAlignment w:val="baseline"/>
        <w:rPr>
          <w:rStyle w:val="normaltextrun"/>
          <w:rFonts w:eastAsia="t"/>
        </w:rPr>
      </w:pPr>
    </w:p>
    <w:p w14:paraId="59737297" w14:textId="35328919" w:rsidR="00C3576A" w:rsidRPr="002245D1" w:rsidRDefault="00C3576A" w:rsidP="002245D1">
      <w:pPr>
        <w:pStyle w:val="paragraph"/>
        <w:spacing w:before="0" w:beforeAutospacing="0" w:after="0" w:afterAutospacing="0"/>
        <w:jc w:val="both"/>
        <w:textAlignment w:val="baseline"/>
        <w:rPr>
          <w:rFonts w:eastAsia="t"/>
          <w:b/>
          <w:bCs/>
          <w:color w:val="2B2F31"/>
          <w:lang w:eastAsia="en-GB"/>
        </w:rPr>
      </w:pPr>
    </w:p>
    <w:p w14:paraId="3CFFF5C7" w14:textId="77777777" w:rsidR="00C3576A" w:rsidRDefault="00C3576A" w:rsidP="002245D1">
      <w:pPr>
        <w:pStyle w:val="paragraph"/>
        <w:spacing w:before="0" w:beforeAutospacing="0" w:after="0" w:afterAutospacing="0"/>
        <w:jc w:val="both"/>
        <w:textAlignment w:val="baseline"/>
        <w:rPr>
          <w:rStyle w:val="eop"/>
          <w:rFonts w:eastAsia="t"/>
          <w:color w:val="2B2F31"/>
        </w:rPr>
      </w:pPr>
      <w:r w:rsidRPr="002245D1">
        <w:rPr>
          <w:rStyle w:val="normaltextrun"/>
          <w:rFonts w:eastAsia="t"/>
          <w:b/>
          <w:bCs/>
          <w:color w:val="2B2F31"/>
        </w:rPr>
        <w:t xml:space="preserve">Süsinikujalajälje </w:t>
      </w:r>
      <w:proofErr w:type="spellStart"/>
      <w:r w:rsidRPr="002245D1">
        <w:rPr>
          <w:rStyle w:val="normaltextrun"/>
          <w:rFonts w:eastAsia="t"/>
          <w:b/>
          <w:bCs/>
          <w:color w:val="2B2F31"/>
        </w:rPr>
        <w:t>vähendaja</w:t>
      </w:r>
      <w:proofErr w:type="spellEnd"/>
      <w:r w:rsidRPr="002245D1">
        <w:rPr>
          <w:rStyle w:val="eop"/>
          <w:rFonts w:eastAsia="t"/>
          <w:color w:val="2B2F31"/>
        </w:rPr>
        <w:t> </w:t>
      </w:r>
    </w:p>
    <w:p w14:paraId="62712B81" w14:textId="77777777" w:rsidR="008D7AD7" w:rsidRPr="002245D1" w:rsidRDefault="008D7AD7" w:rsidP="002245D1">
      <w:pPr>
        <w:pStyle w:val="paragraph"/>
        <w:spacing w:before="0" w:beforeAutospacing="0" w:after="0" w:afterAutospacing="0"/>
        <w:jc w:val="both"/>
        <w:textAlignment w:val="baseline"/>
        <w:rPr>
          <w:rFonts w:eastAsia="t"/>
        </w:rPr>
      </w:pPr>
    </w:p>
    <w:p w14:paraId="4284B4DA" w14:textId="77777777" w:rsidR="00C3576A" w:rsidRPr="002245D1" w:rsidRDefault="00C3576A" w:rsidP="002245D1">
      <w:pPr>
        <w:pStyle w:val="paragraph"/>
        <w:shd w:val="clear" w:color="auto" w:fill="FFFFFF" w:themeFill="background1"/>
        <w:spacing w:before="0" w:beforeAutospacing="0" w:after="0" w:afterAutospacing="0"/>
        <w:jc w:val="both"/>
        <w:textAlignment w:val="baseline"/>
        <w:rPr>
          <w:rFonts w:eastAsia="t"/>
        </w:rPr>
      </w:pPr>
      <w:proofErr w:type="spellStart"/>
      <w:r w:rsidRPr="002245D1">
        <w:rPr>
          <w:rStyle w:val="normaltextrun"/>
          <w:rFonts w:eastAsia="t"/>
          <w:color w:val="2B2F31"/>
        </w:rPr>
        <w:t>Hüdroenergia</w:t>
      </w:r>
      <w:proofErr w:type="spellEnd"/>
      <w:r w:rsidRPr="002245D1">
        <w:rPr>
          <w:rStyle w:val="normaltextrun"/>
          <w:rFonts w:eastAsia="t"/>
          <w:color w:val="2B2F31"/>
        </w:rPr>
        <w:t xml:space="preserve"> kasutamine fossiilkütuste asemel elektritootmises on aidanud maailmas vältida enam kui 100 miljardi tonni süsinikdioksiidi teket ainuüksi viimase 50 aasta jooksul. See on ligikaudu võrdne Ameerika Ühendriikide aastase süsinikujalajäljega 20 aasta jooksul. Samas on  elektritootmine toimunud elurikkuse arvelt, mis pikemas perspektiivis ei ole enam jätkusuutlik.</w:t>
      </w:r>
      <w:r w:rsidRPr="002245D1">
        <w:rPr>
          <w:rStyle w:val="eop"/>
          <w:rFonts w:eastAsia="t"/>
          <w:color w:val="2B2F31"/>
        </w:rPr>
        <w:t> </w:t>
      </w:r>
    </w:p>
    <w:p w14:paraId="1A414F17" w14:textId="77777777" w:rsidR="00C91DB5" w:rsidRPr="002245D1" w:rsidRDefault="00C91DB5" w:rsidP="002245D1">
      <w:pPr>
        <w:spacing w:line="240" w:lineRule="auto"/>
        <w:jc w:val="both"/>
        <w:rPr>
          <w:rFonts w:ascii="Times New Roman" w:hAnsi="Times New Roman" w:cs="Times New Roman"/>
          <w:sz w:val="24"/>
          <w:szCs w:val="24"/>
        </w:rPr>
      </w:pPr>
    </w:p>
    <w:sectPr w:rsidR="00C91DB5" w:rsidRPr="00224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65C"/>
    <w:multiLevelType w:val="multilevel"/>
    <w:tmpl w:val="E1F633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B357FAF"/>
    <w:multiLevelType w:val="multilevel"/>
    <w:tmpl w:val="50E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B6308A"/>
    <w:multiLevelType w:val="hybridMultilevel"/>
    <w:tmpl w:val="91A4B7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65872DEA"/>
    <w:multiLevelType w:val="hybridMultilevel"/>
    <w:tmpl w:val="28C0CF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2254E2"/>
    <w:multiLevelType w:val="hybridMultilevel"/>
    <w:tmpl w:val="6A4EB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6955354">
    <w:abstractNumId w:val="0"/>
  </w:num>
  <w:num w:numId="2" w16cid:durableId="289556298">
    <w:abstractNumId w:val="1"/>
  </w:num>
  <w:num w:numId="3" w16cid:durableId="2110805503">
    <w:abstractNumId w:val="2"/>
  </w:num>
  <w:num w:numId="4" w16cid:durableId="1199974421">
    <w:abstractNumId w:val="3"/>
  </w:num>
  <w:num w:numId="5" w16cid:durableId="281806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6A"/>
    <w:rsid w:val="000B6BE2"/>
    <w:rsid w:val="000E6AFA"/>
    <w:rsid w:val="002245D1"/>
    <w:rsid w:val="00314DBF"/>
    <w:rsid w:val="0032584B"/>
    <w:rsid w:val="0039568F"/>
    <w:rsid w:val="003E6A8B"/>
    <w:rsid w:val="008D7AD7"/>
    <w:rsid w:val="00AA3D4D"/>
    <w:rsid w:val="00C3576A"/>
    <w:rsid w:val="00C81A22"/>
    <w:rsid w:val="00C91DB5"/>
    <w:rsid w:val="00EF143D"/>
    <w:rsid w:val="04DABE8A"/>
    <w:rsid w:val="06CB8A19"/>
    <w:rsid w:val="11D8886A"/>
    <w:rsid w:val="14CECCD6"/>
    <w:rsid w:val="497021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2480"/>
  <w15:chartTrackingRefBased/>
  <w15:docId w15:val="{1D74BA75-6938-4883-83B5-39E08BAB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aragraph">
    <w:name w:val="paragraph"/>
    <w:basedOn w:val="Normaallaad"/>
    <w:rsid w:val="00C3576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C3576A"/>
  </w:style>
  <w:style w:type="character" w:customStyle="1" w:styleId="eop">
    <w:name w:val="eop"/>
    <w:basedOn w:val="Liguvaikefont"/>
    <w:rsid w:val="00C3576A"/>
  </w:style>
  <w:style w:type="character" w:customStyle="1" w:styleId="scxw10815257">
    <w:name w:val="scxw10815257"/>
    <w:basedOn w:val="Liguvaikefont"/>
    <w:rsid w:val="00C3576A"/>
  </w:style>
  <w:style w:type="paragraph" w:styleId="Loendilik">
    <w:name w:val="List Paragraph"/>
    <w:basedOn w:val="Normaallaad"/>
    <w:uiPriority w:val="34"/>
    <w:qFormat/>
    <w:rsid w:val="00EF143D"/>
    <w:pPr>
      <w:spacing w:line="256" w:lineRule="auto"/>
      <w:ind w:left="720"/>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06475">
      <w:bodyDiv w:val="1"/>
      <w:marLeft w:val="0"/>
      <w:marRight w:val="0"/>
      <w:marTop w:val="0"/>
      <w:marBottom w:val="0"/>
      <w:divBdr>
        <w:top w:val="none" w:sz="0" w:space="0" w:color="auto"/>
        <w:left w:val="none" w:sz="0" w:space="0" w:color="auto"/>
        <w:bottom w:val="none" w:sz="0" w:space="0" w:color="auto"/>
        <w:right w:val="none" w:sz="0" w:space="0" w:color="auto"/>
      </w:divBdr>
      <w:divsChild>
        <w:div w:id="558711189">
          <w:marLeft w:val="0"/>
          <w:marRight w:val="0"/>
          <w:marTop w:val="0"/>
          <w:marBottom w:val="0"/>
          <w:divBdr>
            <w:top w:val="none" w:sz="0" w:space="0" w:color="auto"/>
            <w:left w:val="none" w:sz="0" w:space="0" w:color="auto"/>
            <w:bottom w:val="none" w:sz="0" w:space="0" w:color="auto"/>
            <w:right w:val="none" w:sz="0" w:space="0" w:color="auto"/>
          </w:divBdr>
        </w:div>
        <w:div w:id="282738668">
          <w:marLeft w:val="0"/>
          <w:marRight w:val="0"/>
          <w:marTop w:val="0"/>
          <w:marBottom w:val="0"/>
          <w:divBdr>
            <w:top w:val="none" w:sz="0" w:space="0" w:color="auto"/>
            <w:left w:val="none" w:sz="0" w:space="0" w:color="auto"/>
            <w:bottom w:val="none" w:sz="0" w:space="0" w:color="auto"/>
            <w:right w:val="none" w:sz="0" w:space="0" w:color="auto"/>
          </w:divBdr>
        </w:div>
        <w:div w:id="1586457636">
          <w:marLeft w:val="0"/>
          <w:marRight w:val="0"/>
          <w:marTop w:val="0"/>
          <w:marBottom w:val="0"/>
          <w:divBdr>
            <w:top w:val="none" w:sz="0" w:space="0" w:color="auto"/>
            <w:left w:val="none" w:sz="0" w:space="0" w:color="auto"/>
            <w:bottom w:val="none" w:sz="0" w:space="0" w:color="auto"/>
            <w:right w:val="none" w:sz="0" w:space="0" w:color="auto"/>
          </w:divBdr>
        </w:div>
        <w:div w:id="1510950288">
          <w:marLeft w:val="0"/>
          <w:marRight w:val="0"/>
          <w:marTop w:val="0"/>
          <w:marBottom w:val="0"/>
          <w:divBdr>
            <w:top w:val="none" w:sz="0" w:space="0" w:color="auto"/>
            <w:left w:val="none" w:sz="0" w:space="0" w:color="auto"/>
            <w:bottom w:val="none" w:sz="0" w:space="0" w:color="auto"/>
            <w:right w:val="none" w:sz="0" w:space="0" w:color="auto"/>
          </w:divBdr>
        </w:div>
        <w:div w:id="819230043">
          <w:marLeft w:val="0"/>
          <w:marRight w:val="0"/>
          <w:marTop w:val="0"/>
          <w:marBottom w:val="0"/>
          <w:divBdr>
            <w:top w:val="none" w:sz="0" w:space="0" w:color="auto"/>
            <w:left w:val="none" w:sz="0" w:space="0" w:color="auto"/>
            <w:bottom w:val="none" w:sz="0" w:space="0" w:color="auto"/>
            <w:right w:val="none" w:sz="0" w:space="0" w:color="auto"/>
          </w:divBdr>
        </w:div>
        <w:div w:id="1601570971">
          <w:marLeft w:val="0"/>
          <w:marRight w:val="0"/>
          <w:marTop w:val="0"/>
          <w:marBottom w:val="0"/>
          <w:divBdr>
            <w:top w:val="none" w:sz="0" w:space="0" w:color="auto"/>
            <w:left w:val="none" w:sz="0" w:space="0" w:color="auto"/>
            <w:bottom w:val="none" w:sz="0" w:space="0" w:color="auto"/>
            <w:right w:val="none" w:sz="0" w:space="0" w:color="auto"/>
          </w:divBdr>
        </w:div>
        <w:div w:id="777987012">
          <w:marLeft w:val="0"/>
          <w:marRight w:val="0"/>
          <w:marTop w:val="0"/>
          <w:marBottom w:val="0"/>
          <w:divBdr>
            <w:top w:val="none" w:sz="0" w:space="0" w:color="auto"/>
            <w:left w:val="none" w:sz="0" w:space="0" w:color="auto"/>
            <w:bottom w:val="none" w:sz="0" w:space="0" w:color="auto"/>
            <w:right w:val="none" w:sz="0" w:space="0" w:color="auto"/>
          </w:divBdr>
        </w:div>
        <w:div w:id="429275328">
          <w:marLeft w:val="0"/>
          <w:marRight w:val="0"/>
          <w:marTop w:val="0"/>
          <w:marBottom w:val="0"/>
          <w:divBdr>
            <w:top w:val="none" w:sz="0" w:space="0" w:color="auto"/>
            <w:left w:val="none" w:sz="0" w:space="0" w:color="auto"/>
            <w:bottom w:val="none" w:sz="0" w:space="0" w:color="auto"/>
            <w:right w:val="none" w:sz="0" w:space="0" w:color="auto"/>
          </w:divBdr>
        </w:div>
        <w:div w:id="730465667">
          <w:marLeft w:val="0"/>
          <w:marRight w:val="0"/>
          <w:marTop w:val="0"/>
          <w:marBottom w:val="0"/>
          <w:divBdr>
            <w:top w:val="none" w:sz="0" w:space="0" w:color="auto"/>
            <w:left w:val="none" w:sz="0" w:space="0" w:color="auto"/>
            <w:bottom w:val="none" w:sz="0" w:space="0" w:color="auto"/>
            <w:right w:val="none" w:sz="0" w:space="0" w:color="auto"/>
          </w:divBdr>
        </w:div>
        <w:div w:id="18120005">
          <w:marLeft w:val="0"/>
          <w:marRight w:val="0"/>
          <w:marTop w:val="0"/>
          <w:marBottom w:val="0"/>
          <w:divBdr>
            <w:top w:val="none" w:sz="0" w:space="0" w:color="auto"/>
            <w:left w:val="none" w:sz="0" w:space="0" w:color="auto"/>
            <w:bottom w:val="none" w:sz="0" w:space="0" w:color="auto"/>
            <w:right w:val="none" w:sz="0" w:space="0" w:color="auto"/>
          </w:divBdr>
        </w:div>
        <w:div w:id="1863863221">
          <w:marLeft w:val="0"/>
          <w:marRight w:val="0"/>
          <w:marTop w:val="0"/>
          <w:marBottom w:val="0"/>
          <w:divBdr>
            <w:top w:val="none" w:sz="0" w:space="0" w:color="auto"/>
            <w:left w:val="none" w:sz="0" w:space="0" w:color="auto"/>
            <w:bottom w:val="none" w:sz="0" w:space="0" w:color="auto"/>
            <w:right w:val="none" w:sz="0" w:space="0" w:color="auto"/>
          </w:divBdr>
        </w:div>
        <w:div w:id="2005740295">
          <w:marLeft w:val="0"/>
          <w:marRight w:val="0"/>
          <w:marTop w:val="0"/>
          <w:marBottom w:val="0"/>
          <w:divBdr>
            <w:top w:val="none" w:sz="0" w:space="0" w:color="auto"/>
            <w:left w:val="none" w:sz="0" w:space="0" w:color="auto"/>
            <w:bottom w:val="none" w:sz="0" w:space="0" w:color="auto"/>
            <w:right w:val="none" w:sz="0" w:space="0" w:color="auto"/>
          </w:divBdr>
        </w:div>
        <w:div w:id="980840927">
          <w:marLeft w:val="0"/>
          <w:marRight w:val="0"/>
          <w:marTop w:val="0"/>
          <w:marBottom w:val="0"/>
          <w:divBdr>
            <w:top w:val="none" w:sz="0" w:space="0" w:color="auto"/>
            <w:left w:val="none" w:sz="0" w:space="0" w:color="auto"/>
            <w:bottom w:val="none" w:sz="0" w:space="0" w:color="auto"/>
            <w:right w:val="none" w:sz="0" w:space="0" w:color="auto"/>
          </w:divBdr>
        </w:div>
        <w:div w:id="684407691">
          <w:marLeft w:val="0"/>
          <w:marRight w:val="0"/>
          <w:marTop w:val="0"/>
          <w:marBottom w:val="0"/>
          <w:divBdr>
            <w:top w:val="none" w:sz="0" w:space="0" w:color="auto"/>
            <w:left w:val="none" w:sz="0" w:space="0" w:color="auto"/>
            <w:bottom w:val="none" w:sz="0" w:space="0" w:color="auto"/>
            <w:right w:val="none" w:sz="0" w:space="0" w:color="auto"/>
          </w:divBdr>
        </w:div>
        <w:div w:id="1353264360">
          <w:marLeft w:val="0"/>
          <w:marRight w:val="0"/>
          <w:marTop w:val="0"/>
          <w:marBottom w:val="0"/>
          <w:divBdr>
            <w:top w:val="none" w:sz="0" w:space="0" w:color="auto"/>
            <w:left w:val="none" w:sz="0" w:space="0" w:color="auto"/>
            <w:bottom w:val="none" w:sz="0" w:space="0" w:color="auto"/>
            <w:right w:val="none" w:sz="0" w:space="0" w:color="auto"/>
          </w:divBdr>
        </w:div>
        <w:div w:id="1732341095">
          <w:marLeft w:val="0"/>
          <w:marRight w:val="0"/>
          <w:marTop w:val="0"/>
          <w:marBottom w:val="0"/>
          <w:divBdr>
            <w:top w:val="none" w:sz="0" w:space="0" w:color="auto"/>
            <w:left w:val="none" w:sz="0" w:space="0" w:color="auto"/>
            <w:bottom w:val="none" w:sz="0" w:space="0" w:color="auto"/>
            <w:right w:val="none" w:sz="0" w:space="0" w:color="auto"/>
          </w:divBdr>
        </w:div>
        <w:div w:id="995497157">
          <w:marLeft w:val="0"/>
          <w:marRight w:val="0"/>
          <w:marTop w:val="0"/>
          <w:marBottom w:val="0"/>
          <w:divBdr>
            <w:top w:val="none" w:sz="0" w:space="0" w:color="auto"/>
            <w:left w:val="none" w:sz="0" w:space="0" w:color="auto"/>
            <w:bottom w:val="none" w:sz="0" w:space="0" w:color="auto"/>
            <w:right w:val="none" w:sz="0" w:space="0" w:color="auto"/>
          </w:divBdr>
        </w:div>
        <w:div w:id="1289317564">
          <w:marLeft w:val="0"/>
          <w:marRight w:val="0"/>
          <w:marTop w:val="0"/>
          <w:marBottom w:val="0"/>
          <w:divBdr>
            <w:top w:val="none" w:sz="0" w:space="0" w:color="auto"/>
            <w:left w:val="none" w:sz="0" w:space="0" w:color="auto"/>
            <w:bottom w:val="none" w:sz="0" w:space="0" w:color="auto"/>
            <w:right w:val="none" w:sz="0" w:space="0" w:color="auto"/>
          </w:divBdr>
        </w:div>
        <w:div w:id="198737804">
          <w:marLeft w:val="0"/>
          <w:marRight w:val="0"/>
          <w:marTop w:val="0"/>
          <w:marBottom w:val="0"/>
          <w:divBdr>
            <w:top w:val="none" w:sz="0" w:space="0" w:color="auto"/>
            <w:left w:val="none" w:sz="0" w:space="0" w:color="auto"/>
            <w:bottom w:val="none" w:sz="0" w:space="0" w:color="auto"/>
            <w:right w:val="none" w:sz="0" w:space="0" w:color="auto"/>
          </w:divBdr>
        </w:div>
        <w:div w:id="1039628904">
          <w:marLeft w:val="0"/>
          <w:marRight w:val="0"/>
          <w:marTop w:val="0"/>
          <w:marBottom w:val="0"/>
          <w:divBdr>
            <w:top w:val="none" w:sz="0" w:space="0" w:color="auto"/>
            <w:left w:val="none" w:sz="0" w:space="0" w:color="auto"/>
            <w:bottom w:val="none" w:sz="0" w:space="0" w:color="auto"/>
            <w:right w:val="none" w:sz="0" w:space="0" w:color="auto"/>
          </w:divBdr>
        </w:div>
        <w:div w:id="383986037">
          <w:marLeft w:val="0"/>
          <w:marRight w:val="0"/>
          <w:marTop w:val="0"/>
          <w:marBottom w:val="0"/>
          <w:divBdr>
            <w:top w:val="none" w:sz="0" w:space="0" w:color="auto"/>
            <w:left w:val="none" w:sz="0" w:space="0" w:color="auto"/>
            <w:bottom w:val="none" w:sz="0" w:space="0" w:color="auto"/>
            <w:right w:val="none" w:sz="0" w:space="0" w:color="auto"/>
          </w:divBdr>
        </w:div>
        <w:div w:id="105734225">
          <w:marLeft w:val="0"/>
          <w:marRight w:val="0"/>
          <w:marTop w:val="0"/>
          <w:marBottom w:val="0"/>
          <w:divBdr>
            <w:top w:val="none" w:sz="0" w:space="0" w:color="auto"/>
            <w:left w:val="none" w:sz="0" w:space="0" w:color="auto"/>
            <w:bottom w:val="none" w:sz="0" w:space="0" w:color="auto"/>
            <w:right w:val="none" w:sz="0" w:space="0" w:color="auto"/>
          </w:divBdr>
        </w:div>
        <w:div w:id="858200989">
          <w:marLeft w:val="0"/>
          <w:marRight w:val="0"/>
          <w:marTop w:val="0"/>
          <w:marBottom w:val="0"/>
          <w:divBdr>
            <w:top w:val="none" w:sz="0" w:space="0" w:color="auto"/>
            <w:left w:val="none" w:sz="0" w:space="0" w:color="auto"/>
            <w:bottom w:val="none" w:sz="0" w:space="0" w:color="auto"/>
            <w:right w:val="none" w:sz="0" w:space="0" w:color="auto"/>
          </w:divBdr>
        </w:div>
        <w:div w:id="1763523725">
          <w:marLeft w:val="0"/>
          <w:marRight w:val="0"/>
          <w:marTop w:val="0"/>
          <w:marBottom w:val="0"/>
          <w:divBdr>
            <w:top w:val="none" w:sz="0" w:space="0" w:color="auto"/>
            <w:left w:val="none" w:sz="0" w:space="0" w:color="auto"/>
            <w:bottom w:val="none" w:sz="0" w:space="0" w:color="auto"/>
            <w:right w:val="none" w:sz="0" w:space="0" w:color="auto"/>
          </w:divBdr>
        </w:div>
        <w:div w:id="59139805">
          <w:marLeft w:val="0"/>
          <w:marRight w:val="0"/>
          <w:marTop w:val="0"/>
          <w:marBottom w:val="0"/>
          <w:divBdr>
            <w:top w:val="none" w:sz="0" w:space="0" w:color="auto"/>
            <w:left w:val="none" w:sz="0" w:space="0" w:color="auto"/>
            <w:bottom w:val="none" w:sz="0" w:space="0" w:color="auto"/>
            <w:right w:val="none" w:sz="0" w:space="0" w:color="auto"/>
          </w:divBdr>
        </w:div>
        <w:div w:id="1101874365">
          <w:marLeft w:val="0"/>
          <w:marRight w:val="0"/>
          <w:marTop w:val="0"/>
          <w:marBottom w:val="0"/>
          <w:divBdr>
            <w:top w:val="none" w:sz="0" w:space="0" w:color="auto"/>
            <w:left w:val="none" w:sz="0" w:space="0" w:color="auto"/>
            <w:bottom w:val="none" w:sz="0" w:space="0" w:color="auto"/>
            <w:right w:val="none" w:sz="0" w:space="0" w:color="auto"/>
          </w:divBdr>
        </w:div>
        <w:div w:id="419185507">
          <w:marLeft w:val="0"/>
          <w:marRight w:val="0"/>
          <w:marTop w:val="0"/>
          <w:marBottom w:val="0"/>
          <w:divBdr>
            <w:top w:val="none" w:sz="0" w:space="0" w:color="auto"/>
            <w:left w:val="none" w:sz="0" w:space="0" w:color="auto"/>
            <w:bottom w:val="none" w:sz="0" w:space="0" w:color="auto"/>
            <w:right w:val="none" w:sz="0" w:space="0" w:color="auto"/>
          </w:divBdr>
        </w:div>
        <w:div w:id="1109278401">
          <w:marLeft w:val="0"/>
          <w:marRight w:val="0"/>
          <w:marTop w:val="0"/>
          <w:marBottom w:val="0"/>
          <w:divBdr>
            <w:top w:val="none" w:sz="0" w:space="0" w:color="auto"/>
            <w:left w:val="none" w:sz="0" w:space="0" w:color="auto"/>
            <w:bottom w:val="none" w:sz="0" w:space="0" w:color="auto"/>
            <w:right w:val="none" w:sz="0" w:space="0" w:color="auto"/>
          </w:divBdr>
        </w:div>
        <w:div w:id="1912809426">
          <w:marLeft w:val="0"/>
          <w:marRight w:val="0"/>
          <w:marTop w:val="0"/>
          <w:marBottom w:val="0"/>
          <w:divBdr>
            <w:top w:val="none" w:sz="0" w:space="0" w:color="auto"/>
            <w:left w:val="none" w:sz="0" w:space="0" w:color="auto"/>
            <w:bottom w:val="none" w:sz="0" w:space="0" w:color="auto"/>
            <w:right w:val="none" w:sz="0" w:space="0" w:color="auto"/>
          </w:divBdr>
        </w:div>
        <w:div w:id="732000471">
          <w:marLeft w:val="0"/>
          <w:marRight w:val="0"/>
          <w:marTop w:val="0"/>
          <w:marBottom w:val="0"/>
          <w:divBdr>
            <w:top w:val="none" w:sz="0" w:space="0" w:color="auto"/>
            <w:left w:val="none" w:sz="0" w:space="0" w:color="auto"/>
            <w:bottom w:val="none" w:sz="0" w:space="0" w:color="auto"/>
            <w:right w:val="none" w:sz="0" w:space="0" w:color="auto"/>
          </w:divBdr>
        </w:div>
        <w:div w:id="728575572">
          <w:marLeft w:val="0"/>
          <w:marRight w:val="0"/>
          <w:marTop w:val="0"/>
          <w:marBottom w:val="0"/>
          <w:divBdr>
            <w:top w:val="none" w:sz="0" w:space="0" w:color="auto"/>
            <w:left w:val="none" w:sz="0" w:space="0" w:color="auto"/>
            <w:bottom w:val="none" w:sz="0" w:space="0" w:color="auto"/>
            <w:right w:val="none" w:sz="0" w:space="0" w:color="auto"/>
          </w:divBdr>
        </w:div>
        <w:div w:id="1776943755">
          <w:marLeft w:val="0"/>
          <w:marRight w:val="0"/>
          <w:marTop w:val="0"/>
          <w:marBottom w:val="0"/>
          <w:divBdr>
            <w:top w:val="none" w:sz="0" w:space="0" w:color="auto"/>
            <w:left w:val="none" w:sz="0" w:space="0" w:color="auto"/>
            <w:bottom w:val="none" w:sz="0" w:space="0" w:color="auto"/>
            <w:right w:val="none" w:sz="0" w:space="0" w:color="auto"/>
          </w:divBdr>
        </w:div>
        <w:div w:id="335612946">
          <w:marLeft w:val="0"/>
          <w:marRight w:val="0"/>
          <w:marTop w:val="0"/>
          <w:marBottom w:val="0"/>
          <w:divBdr>
            <w:top w:val="none" w:sz="0" w:space="0" w:color="auto"/>
            <w:left w:val="none" w:sz="0" w:space="0" w:color="auto"/>
            <w:bottom w:val="none" w:sz="0" w:space="0" w:color="auto"/>
            <w:right w:val="none" w:sz="0" w:space="0" w:color="auto"/>
          </w:divBdr>
        </w:div>
        <w:div w:id="248933239">
          <w:marLeft w:val="0"/>
          <w:marRight w:val="0"/>
          <w:marTop w:val="0"/>
          <w:marBottom w:val="0"/>
          <w:divBdr>
            <w:top w:val="none" w:sz="0" w:space="0" w:color="auto"/>
            <w:left w:val="none" w:sz="0" w:space="0" w:color="auto"/>
            <w:bottom w:val="none" w:sz="0" w:space="0" w:color="auto"/>
            <w:right w:val="none" w:sz="0" w:space="0" w:color="auto"/>
          </w:divBdr>
        </w:div>
        <w:div w:id="1732195372">
          <w:marLeft w:val="0"/>
          <w:marRight w:val="0"/>
          <w:marTop w:val="0"/>
          <w:marBottom w:val="0"/>
          <w:divBdr>
            <w:top w:val="none" w:sz="0" w:space="0" w:color="auto"/>
            <w:left w:val="none" w:sz="0" w:space="0" w:color="auto"/>
            <w:bottom w:val="none" w:sz="0" w:space="0" w:color="auto"/>
            <w:right w:val="none" w:sz="0" w:space="0" w:color="auto"/>
          </w:divBdr>
        </w:div>
        <w:div w:id="468130022">
          <w:marLeft w:val="0"/>
          <w:marRight w:val="0"/>
          <w:marTop w:val="0"/>
          <w:marBottom w:val="0"/>
          <w:divBdr>
            <w:top w:val="none" w:sz="0" w:space="0" w:color="auto"/>
            <w:left w:val="none" w:sz="0" w:space="0" w:color="auto"/>
            <w:bottom w:val="none" w:sz="0" w:space="0" w:color="auto"/>
            <w:right w:val="none" w:sz="0" w:space="0" w:color="auto"/>
          </w:divBdr>
        </w:div>
        <w:div w:id="1017392033">
          <w:marLeft w:val="0"/>
          <w:marRight w:val="0"/>
          <w:marTop w:val="0"/>
          <w:marBottom w:val="0"/>
          <w:divBdr>
            <w:top w:val="none" w:sz="0" w:space="0" w:color="auto"/>
            <w:left w:val="none" w:sz="0" w:space="0" w:color="auto"/>
            <w:bottom w:val="none" w:sz="0" w:space="0" w:color="auto"/>
            <w:right w:val="none" w:sz="0" w:space="0" w:color="auto"/>
          </w:divBdr>
        </w:div>
        <w:div w:id="1497453921">
          <w:marLeft w:val="0"/>
          <w:marRight w:val="0"/>
          <w:marTop w:val="0"/>
          <w:marBottom w:val="0"/>
          <w:divBdr>
            <w:top w:val="none" w:sz="0" w:space="0" w:color="auto"/>
            <w:left w:val="none" w:sz="0" w:space="0" w:color="auto"/>
            <w:bottom w:val="none" w:sz="0" w:space="0" w:color="auto"/>
            <w:right w:val="none" w:sz="0" w:space="0" w:color="auto"/>
          </w:divBdr>
        </w:div>
        <w:div w:id="444927268">
          <w:marLeft w:val="0"/>
          <w:marRight w:val="0"/>
          <w:marTop w:val="0"/>
          <w:marBottom w:val="0"/>
          <w:divBdr>
            <w:top w:val="none" w:sz="0" w:space="0" w:color="auto"/>
            <w:left w:val="none" w:sz="0" w:space="0" w:color="auto"/>
            <w:bottom w:val="none" w:sz="0" w:space="0" w:color="auto"/>
            <w:right w:val="none" w:sz="0" w:space="0" w:color="auto"/>
          </w:divBdr>
        </w:div>
        <w:div w:id="735589037">
          <w:marLeft w:val="0"/>
          <w:marRight w:val="0"/>
          <w:marTop w:val="0"/>
          <w:marBottom w:val="0"/>
          <w:divBdr>
            <w:top w:val="none" w:sz="0" w:space="0" w:color="auto"/>
            <w:left w:val="none" w:sz="0" w:space="0" w:color="auto"/>
            <w:bottom w:val="none" w:sz="0" w:space="0" w:color="auto"/>
            <w:right w:val="none" w:sz="0" w:space="0" w:color="auto"/>
          </w:divBdr>
        </w:div>
        <w:div w:id="786391506">
          <w:marLeft w:val="0"/>
          <w:marRight w:val="0"/>
          <w:marTop w:val="0"/>
          <w:marBottom w:val="0"/>
          <w:divBdr>
            <w:top w:val="none" w:sz="0" w:space="0" w:color="auto"/>
            <w:left w:val="none" w:sz="0" w:space="0" w:color="auto"/>
            <w:bottom w:val="none" w:sz="0" w:space="0" w:color="auto"/>
            <w:right w:val="none" w:sz="0" w:space="0" w:color="auto"/>
          </w:divBdr>
        </w:div>
        <w:div w:id="1788963821">
          <w:marLeft w:val="0"/>
          <w:marRight w:val="0"/>
          <w:marTop w:val="0"/>
          <w:marBottom w:val="0"/>
          <w:divBdr>
            <w:top w:val="none" w:sz="0" w:space="0" w:color="auto"/>
            <w:left w:val="none" w:sz="0" w:space="0" w:color="auto"/>
            <w:bottom w:val="none" w:sz="0" w:space="0" w:color="auto"/>
            <w:right w:val="none" w:sz="0" w:space="0" w:color="auto"/>
          </w:divBdr>
        </w:div>
        <w:div w:id="260068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2110</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lisa 1</vt:lpstr>
    </vt:vector>
  </TitlesOfParts>
  <Company>KeMIT</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dc:title>
  <dc:subject/>
  <dc:creator>Anne-Ly Feršel</dc:creator>
  <dc:description/>
  <cp:lastModifiedBy>Maret Vildak</cp:lastModifiedBy>
  <cp:revision>5</cp:revision>
  <dcterms:created xsi:type="dcterms:W3CDTF">2023-12-20T14:54:00Z</dcterms:created>
  <dcterms:modified xsi:type="dcterms:W3CDTF">2023-12-20T15:44:00Z</dcterms:modified>
</cp:coreProperties>
</file>